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ind w:left="0" w:right="0" w:firstLine="0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  <w:outlineLvl w:val="1"/>
      </w:pPr>
      <w:r>
        <w:rPr>
          <w:rFonts w:ascii="Arial" w:hAnsi="Arial"/>
          <w:sz w:val="24"/>
          <w:szCs w:val="24"/>
          <w:shd w:val="clear" w:color="auto" w:fill="auto"/>
        </w:rPr>
        <w:t xml:space="preserve">                                                                                                          Приложение 3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ind w:left="0" w:right="0" w:firstLine="7087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к Положению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ind w:left="0" w:right="0" w:firstLine="7087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об областном конкурсе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ind w:left="0" w:right="0" w:firstLine="7087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на предоставление гранта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ind w:left="0" w:right="0" w:firstLine="7087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Губернатора Курганской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ind w:left="0" w:right="0" w:firstLine="7087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области "Лучшая трудовая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ind w:left="0" w:right="0" w:firstLine="7087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династия Курганской области"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right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center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6"/>
          <w:szCs w:val="26"/>
          <w:shd w:val="clear" w:color="auto" w:fill="auto"/>
        </w:rPr>
      </w:r>
      <w:bookmarkStart w:id="0" w:name="undefined"/>
      <w:r>
        <w:rPr>
          <w:rFonts w:ascii="Arial" w:hAnsi="Arial"/>
          <w:sz w:val="26"/>
          <w:szCs w:val="26"/>
          <w:shd w:val="clear" w:color="auto" w:fill="auto"/>
        </w:rPr>
      </w:r>
      <w:bookmarkEnd w:id="0"/>
      <w:r>
        <w:rPr>
          <w:rFonts w:ascii="Arial" w:hAnsi="Arial"/>
          <w:sz w:val="26"/>
          <w:szCs w:val="26"/>
          <w:shd w:val="clear" w:color="auto" w:fill="auto"/>
        </w:rPr>
        <w:t xml:space="preserve">   </w:t>
      </w:r>
      <w:r>
        <w:rPr>
          <w:rFonts w:ascii="Arial" w:hAnsi="Arial"/>
          <w:sz w:val="24"/>
          <w:szCs w:val="24"/>
          <w:shd w:val="clear" w:color="auto" w:fill="auto"/>
        </w:rPr>
        <w:t xml:space="preserve">    Форма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center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согласия на обработку персональных данных на участие в областном конкурсе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center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на предоставление гранта Губернатора Курганской области "Лучшая трудовая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center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                    династия Курганской области"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 Я, (Ф.И.О.) ________________________________________________________, </w:t>
      </w:r>
      <w:r>
        <w:rPr>
          <w:rFonts w:ascii="Arial" w:hAnsi="Arial"/>
          <w:sz w:val="24"/>
          <w:szCs w:val="24"/>
          <w:shd w:val="clear" w:color="auto" w:fill="auto"/>
        </w:rPr>
        <w:t xml:space="preserve">паспорт серия _______________ номер _________________, кем и когда выдан </w:t>
      </w:r>
      <w:r>
        <w:rPr>
          <w:rFonts w:ascii="Arial" w:hAnsi="Arial"/>
          <w:sz w:val="24"/>
          <w:szCs w:val="24"/>
          <w:shd w:val="clear" w:color="auto" w:fill="auto"/>
        </w:rPr>
        <w:t xml:space="preserve">_______________________________________________________________________________, </w:t>
      </w:r>
      <w:r>
        <w:rPr>
          <w:rFonts w:ascii="Arial" w:hAnsi="Arial"/>
          <w:sz w:val="24"/>
          <w:szCs w:val="24"/>
          <w:shd w:val="clear" w:color="auto" w:fill="auto"/>
        </w:rPr>
        <w:t xml:space="preserve">проживающий(-ая) по адресу: ______________________________________________</w:t>
      </w:r>
      <w:r>
        <w:rPr>
          <w:rFonts w:ascii="Arial" w:hAnsi="Arial"/>
          <w:sz w:val="24"/>
          <w:szCs w:val="24"/>
          <w:shd w:val="clear" w:color="auto" w:fill="auto"/>
        </w:rPr>
        <w:t xml:space="preserve">_________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________________________________________________________________________________,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настоящим  даю  свое  согласие на обработку персональных данных, к которым </w:t>
      </w:r>
      <w:r>
        <w:rPr>
          <w:rFonts w:ascii="Arial" w:hAnsi="Arial"/>
          <w:sz w:val="24"/>
          <w:szCs w:val="24"/>
          <w:shd w:val="clear" w:color="auto" w:fill="auto"/>
        </w:rPr>
        <w:t xml:space="preserve">относятся:  фамилия,  имя,  отчество,  дата,  месяц,  год рождения, данные </w:t>
      </w:r>
      <w:r>
        <w:rPr>
          <w:rFonts w:ascii="Arial" w:hAnsi="Arial"/>
          <w:sz w:val="24"/>
          <w:szCs w:val="24"/>
          <w:shd w:val="clear" w:color="auto" w:fill="auto"/>
        </w:rPr>
        <w:t xml:space="preserve">документа, удостоверяющего личность, адрес места жительства, место работы, </w:t>
      </w:r>
      <w:r>
        <w:rPr>
          <w:rFonts w:ascii="Arial" w:hAnsi="Arial"/>
          <w:sz w:val="24"/>
          <w:szCs w:val="24"/>
          <w:shd w:val="clear" w:color="auto" w:fill="auto"/>
        </w:rPr>
        <w:t xml:space="preserve">должность, образование, контактная информация (номер телефона, электронный </w:t>
      </w:r>
      <w:r>
        <w:rPr>
          <w:rFonts w:ascii="Arial" w:hAnsi="Arial"/>
          <w:sz w:val="24"/>
          <w:szCs w:val="24"/>
          <w:shd w:val="clear" w:color="auto" w:fill="auto"/>
        </w:rPr>
        <w:t xml:space="preserve">адрес),  сведения  о  трудовой  деятельности,  сведения  о государственных </w:t>
      </w:r>
      <w:r>
        <w:rPr>
          <w:rFonts w:ascii="Arial" w:hAnsi="Arial"/>
          <w:sz w:val="24"/>
          <w:szCs w:val="24"/>
          <w:shd w:val="clear" w:color="auto" w:fill="auto"/>
        </w:rPr>
        <w:t xml:space="preserve">наградах,  иных  наградах  и знаках отличия, почетных званиях, поощрениях, </w:t>
      </w:r>
      <w:r>
        <w:rPr>
          <w:rFonts w:ascii="Arial" w:hAnsi="Arial"/>
          <w:sz w:val="24"/>
          <w:szCs w:val="24"/>
          <w:shd w:val="clear" w:color="auto" w:fill="auto"/>
        </w:rPr>
        <w:t xml:space="preserve">ученой  степени, ученом звании, иные персональные данные, указанные мной в </w:t>
      </w:r>
      <w:r>
        <w:rPr>
          <w:rFonts w:ascii="Arial" w:hAnsi="Arial"/>
          <w:sz w:val="24"/>
          <w:szCs w:val="24"/>
          <w:shd w:val="clear" w:color="auto" w:fill="auto"/>
        </w:rPr>
        <w:t xml:space="preserve">заявке   на   участие   в  областном  конкурсе  на  предоставление  гранта </w:t>
      </w:r>
      <w:r>
        <w:rPr>
          <w:rFonts w:ascii="Arial" w:hAnsi="Arial"/>
          <w:sz w:val="24"/>
          <w:szCs w:val="24"/>
          <w:shd w:val="clear" w:color="auto" w:fill="auto"/>
        </w:rPr>
        <w:t xml:space="preserve">Губернатора   Курганской  области  "Лучшая  трудовая  династия  Курганской </w:t>
      </w:r>
      <w:r>
        <w:rPr>
          <w:rFonts w:ascii="Arial" w:hAnsi="Arial"/>
          <w:sz w:val="24"/>
          <w:szCs w:val="24"/>
          <w:shd w:val="clear" w:color="auto" w:fill="auto"/>
        </w:rPr>
        <w:t xml:space="preserve">области".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 Я, (Ф.И.О.) _________________________________________________________, </w:t>
      </w:r>
      <w:r>
        <w:rPr>
          <w:rFonts w:ascii="Arial" w:hAnsi="Arial"/>
          <w:sz w:val="24"/>
          <w:szCs w:val="24"/>
          <w:shd w:val="clear" w:color="auto" w:fill="auto"/>
        </w:rPr>
        <w:t xml:space="preserve">являющийся наследником умершего члена трудовой династии (Ф.И.О. умершего </w:t>
      </w:r>
      <w:r>
        <w:rPr>
          <w:rFonts w:ascii="Arial" w:hAnsi="Arial"/>
          <w:sz w:val="24"/>
          <w:szCs w:val="24"/>
          <w:shd w:val="clear" w:color="auto" w:fill="auto"/>
        </w:rPr>
        <w:t xml:space="preserve">члена трудовой династии) _________________________________________________ </w:t>
      </w:r>
      <w:r>
        <w:rPr>
          <w:rFonts w:ascii="Arial" w:hAnsi="Arial"/>
          <w:sz w:val="24"/>
          <w:szCs w:val="24"/>
          <w:shd w:val="clear" w:color="auto" w:fill="auto"/>
        </w:rPr>
        <w:t xml:space="preserve">даю  свое согласие на обработку персональных данных (Ф.И.О. умершего члена </w:t>
      </w:r>
      <w:r>
        <w:rPr>
          <w:rFonts w:ascii="Arial" w:hAnsi="Arial"/>
          <w:sz w:val="24"/>
          <w:szCs w:val="24"/>
          <w:shd w:val="clear" w:color="auto" w:fill="auto"/>
        </w:rPr>
        <w:t xml:space="preserve">трудовой династии) __________________________________________________. &lt;*&gt;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 Я  даю  согласие  на  обработку  персональных данных в целях участия в </w:t>
      </w:r>
      <w:r>
        <w:rPr>
          <w:rFonts w:ascii="Arial" w:hAnsi="Arial"/>
          <w:sz w:val="24"/>
          <w:szCs w:val="24"/>
          <w:shd w:val="clear" w:color="auto" w:fill="auto"/>
        </w:rPr>
        <w:t xml:space="preserve">областном конкурсе на предоставление гранта Губернатора Курганской области </w:t>
      </w:r>
      <w:r>
        <w:rPr>
          <w:rFonts w:ascii="Arial" w:hAnsi="Arial"/>
          <w:sz w:val="24"/>
          <w:szCs w:val="24"/>
          <w:shd w:val="clear" w:color="auto" w:fill="auto"/>
        </w:rPr>
        <w:t xml:space="preserve">"Лучшая трудовая династия Курганской области".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 Настоящее  согласие  предоставляется на осуществление любых действий в </w:t>
      </w:r>
      <w:r>
        <w:rPr>
          <w:rFonts w:ascii="Arial" w:hAnsi="Arial"/>
          <w:sz w:val="24"/>
          <w:szCs w:val="24"/>
          <w:shd w:val="clear" w:color="auto" w:fill="auto"/>
        </w:rPr>
        <w:t xml:space="preserve">отношении персональных данных, которые необходимы для достижения указанных </w:t>
      </w:r>
      <w:r>
        <w:rPr>
          <w:rFonts w:ascii="Arial" w:hAnsi="Arial"/>
          <w:sz w:val="24"/>
          <w:szCs w:val="24"/>
          <w:shd w:val="clear" w:color="auto" w:fill="auto"/>
        </w:rPr>
        <w:t xml:space="preserve">выше  целей,  включая  сбор, запись, систематизацию, накопление, хранение, </w:t>
      </w:r>
      <w:r>
        <w:rPr>
          <w:rFonts w:ascii="Arial" w:hAnsi="Arial"/>
          <w:sz w:val="24"/>
          <w:szCs w:val="24"/>
          <w:shd w:val="clear" w:color="auto" w:fill="auto"/>
        </w:rPr>
        <w:t xml:space="preserve">уточнение  (обновление,  изменение),  извлечение,  использование, передачу </w:t>
      </w:r>
      <w:r>
        <w:rPr>
          <w:rFonts w:ascii="Arial" w:hAnsi="Arial"/>
          <w:sz w:val="24"/>
          <w:szCs w:val="24"/>
          <w:shd w:val="clear" w:color="auto" w:fill="auto"/>
        </w:rPr>
        <w:t xml:space="preserve">(распространение,  предоставление,  доступ),  обезличивание, блокирование, </w:t>
      </w:r>
      <w:r>
        <w:rPr>
          <w:rFonts w:ascii="Arial" w:hAnsi="Arial"/>
          <w:sz w:val="24"/>
          <w:szCs w:val="24"/>
          <w:shd w:val="clear" w:color="auto" w:fill="auto"/>
        </w:rPr>
        <w:t xml:space="preserve">удаление,  уничтожение  персональных  данных,  а также осуществление любых </w:t>
      </w:r>
      <w:r>
        <w:rPr>
          <w:rFonts w:ascii="Arial" w:hAnsi="Arial"/>
          <w:sz w:val="24"/>
          <w:szCs w:val="24"/>
          <w:shd w:val="clear" w:color="auto" w:fill="auto"/>
        </w:rPr>
        <w:t xml:space="preserve">иных  действий,  предусмотренных  действующим законодательством Российской </w:t>
      </w:r>
      <w:r>
        <w:rPr>
          <w:rFonts w:ascii="Arial" w:hAnsi="Arial"/>
          <w:sz w:val="24"/>
          <w:szCs w:val="24"/>
          <w:shd w:val="clear" w:color="auto" w:fill="auto"/>
        </w:rPr>
        <w:t xml:space="preserve">Федерации.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 Я  проинформирован(-а),  что </w:t>
      </w:r>
      <w:r>
        <w:rPr>
          <w:rFonts w:ascii="Arial" w:hAnsi="Arial"/>
          <w:sz w:val="24"/>
          <w:szCs w:val="24"/>
          <w:shd w:val="clear" w:color="auto" w:fill="auto"/>
        </w:rPr>
        <w:t xml:space="preserve"> </w:t>
      </w:r>
      <w:r>
        <w:rPr>
          <w:rFonts w:ascii="Arial" w:hAnsi="Arial"/>
          <w:sz w:val="24"/>
          <w:szCs w:val="24"/>
          <w:shd w:val="clear" w:color="auto" w:fill="auto"/>
        </w:rPr>
        <w:t xml:space="preserve">Департамент социальной политики Курганской  </w:t>
      </w:r>
      <w:r>
        <w:rPr>
          <w:rFonts w:ascii="Arial" w:hAnsi="Arial"/>
          <w:sz w:val="24"/>
          <w:szCs w:val="24"/>
          <w:shd w:val="clear" w:color="auto" w:fill="auto"/>
        </w:rPr>
        <w:t xml:space="preserve">области</w:t>
      </w:r>
      <w:r>
        <w:rPr>
          <w:rFonts w:ascii="Arial" w:hAnsi="Arial"/>
          <w:sz w:val="24"/>
          <w:szCs w:val="24"/>
          <w:shd w:val="clear" w:color="auto" w:fill="auto"/>
        </w:rPr>
        <w:t xml:space="preserve"> гарантирует обработку персональных данных в </w:t>
      </w:r>
      <w:r>
        <w:rPr>
          <w:rFonts w:ascii="Arial" w:hAnsi="Arial"/>
          <w:sz w:val="24"/>
          <w:szCs w:val="24"/>
          <w:shd w:val="clear" w:color="auto" w:fill="auto"/>
        </w:rPr>
        <w:t xml:space="preserve">соответствии   </w:t>
      </w:r>
      <w:r>
        <w:rPr>
          <w:rFonts w:ascii="Arial" w:hAnsi="Arial"/>
          <w:sz w:val="24"/>
          <w:szCs w:val="24"/>
          <w:shd w:val="clear" w:color="auto" w:fill="auto"/>
        </w:rPr>
        <w:t xml:space="preserve">с  действующим  законодательством Российской Федерации как с </w:t>
      </w:r>
      <w:r>
        <w:rPr>
          <w:rFonts w:ascii="Arial" w:hAnsi="Arial"/>
          <w:sz w:val="24"/>
          <w:szCs w:val="24"/>
          <w:shd w:val="clear" w:color="auto" w:fill="auto"/>
        </w:rPr>
        <w:t xml:space="preserve">использованием  средств  автоматизации,  так  и  без  использования  таких </w:t>
      </w:r>
      <w:r>
        <w:rPr>
          <w:rFonts w:ascii="Arial" w:hAnsi="Arial"/>
          <w:sz w:val="24"/>
          <w:szCs w:val="24"/>
          <w:shd w:val="clear" w:color="auto" w:fill="auto"/>
        </w:rPr>
        <w:t xml:space="preserve">средств.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 Данное  согласие  действует  с  момента подписания до достижения целей </w:t>
      </w:r>
      <w:r>
        <w:rPr>
          <w:rFonts w:ascii="Arial" w:hAnsi="Arial"/>
          <w:sz w:val="24"/>
          <w:szCs w:val="24"/>
          <w:shd w:val="clear" w:color="auto" w:fill="auto"/>
        </w:rPr>
        <w:t xml:space="preserve">обработки  персональных  данных  в Департаменте социальной политики</w:t>
      </w:r>
      <w:r>
        <w:rPr>
          <w:rFonts w:ascii="Arial" w:hAnsi="Arial"/>
          <w:sz w:val="24"/>
          <w:szCs w:val="24"/>
          <w:shd w:val="clear" w:color="auto" w:fill="auto"/>
        </w:rPr>
        <w:t xml:space="preserve"> Курганской области.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 Подтверждаю,  что,  давая  согласие,  я  действую  без принуждения, по </w:t>
      </w:r>
      <w:r>
        <w:rPr>
          <w:rFonts w:ascii="Arial" w:hAnsi="Arial"/>
          <w:sz w:val="24"/>
          <w:szCs w:val="24"/>
          <w:shd w:val="clear" w:color="auto" w:fill="auto"/>
        </w:rPr>
        <w:t xml:space="preserve">собственной воле и в своих интересах.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 Данное согласие может быть отозвано по моему письменному заявлению.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jc w:val="both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 Настоящим  я  подтверждаю,  что  при  необходимости  и  для достижения </w:t>
      </w:r>
      <w:r>
        <w:rPr>
          <w:rFonts w:ascii="Arial" w:hAnsi="Arial"/>
          <w:sz w:val="24"/>
          <w:szCs w:val="24"/>
          <w:shd w:val="clear" w:color="auto" w:fill="auto"/>
        </w:rPr>
        <w:t xml:space="preserve">указанных  выше  целей  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ind w:firstLine="708"/>
        <w:jc w:val="both"/>
        <w:spacing w:before="0" w:after="0"/>
        <w:rPr>
          <w:rFonts w:ascii="Arial" w:hAnsi="Arial"/>
          <w:sz w:val="24"/>
          <w:szCs w:val="24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</w:r>
      <w:r>
        <w:rPr>
          <w:rFonts w:ascii="Arial" w:hAnsi="Arial"/>
          <w:sz w:val="24"/>
          <w:szCs w:val="24"/>
          <w:shd w:val="clear" w:color="auto" w:fill="auto"/>
        </w:rPr>
        <w:t xml:space="preserve">Департамент социальной политики Курганской области </w:t>
      </w:r>
      <w:r>
        <w:rPr>
          <w:rFonts w:ascii="Arial" w:hAnsi="Arial"/>
          <w:sz w:val="24"/>
          <w:szCs w:val="24"/>
          <w:shd w:val="clear" w:color="auto" w:fill="auto"/>
        </w:rPr>
        <w:t xml:space="preserve">вправе  в  необходимом объеме раскрывать персональные </w:t>
      </w:r>
      <w:r>
        <w:rPr>
          <w:rFonts w:ascii="Arial" w:hAnsi="Arial"/>
          <w:sz w:val="24"/>
          <w:szCs w:val="24"/>
          <w:shd w:val="clear" w:color="auto" w:fill="auto"/>
        </w:rPr>
        <w:t xml:space="preserve">данные третьим лицам, их агентам и иным уполномоченным лицам.</w:t>
      </w:r>
      <w:r>
        <w:rPr>
          <w:rFonts w:ascii="Arial" w:hAnsi="Arial"/>
          <w:sz w:val="24"/>
          <w:szCs w:val="24"/>
          <w14:ligatures w14:val="none"/>
        </w:rPr>
      </w:r>
      <w:r>
        <w:rPr>
          <w:rFonts w:ascii="Arial" w:hAnsi="Arial"/>
          <w:sz w:val="24"/>
          <w:szCs w:val="24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______________     ____________     ________________________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   (дата)           (подпись)        (расшифровка подписи)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6"/>
        <w:spacing w:before="0" w:after="0"/>
        <w:rPr>
          <w:rFonts w:ascii="Arial" w:hAnsi="Arial"/>
          <w:sz w:val="24"/>
          <w:szCs w:val="24"/>
          <w:shd w:val="clear" w:color="auto" w:fill="auto"/>
          <w14:ligatures w14:val="none"/>
        </w:rPr>
      </w:pPr>
      <w:r>
        <w:rPr>
          <w:rFonts w:ascii="Arial" w:hAnsi="Arial"/>
          <w:sz w:val="24"/>
          <w:szCs w:val="24"/>
          <w:shd w:val="clear" w:color="auto" w:fill="auto"/>
        </w:rPr>
        <w:t xml:space="preserve">--------------------------------</w:t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  <w:r>
        <w:rPr>
          <w:rFonts w:ascii="Arial" w:hAnsi="Arial"/>
          <w:sz w:val="24"/>
          <w:szCs w:val="24"/>
          <w:shd w:val="clear" w:color="auto" w:fill="auto"/>
          <w14:ligatures w14:val="none"/>
        </w:rPr>
      </w:r>
    </w:p>
    <w:p>
      <w:pPr>
        <w:pStyle w:val="955"/>
        <w:ind w:left="0" w:firstLine="0"/>
        <w:jc w:val="both"/>
        <w:spacing w:before="0" w:after="0" w:line="240" w:lineRule="auto"/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pPr>
      <w:r>
        <w:rPr>
          <w:rFonts w:ascii="Arial" w:hAnsi="Arial" w:eastAsia="Arial" w:cs="Arial"/>
          <w:b w:val="0"/>
          <w:i w:val="0"/>
          <w:strike w:val="0"/>
          <w:sz w:val="24"/>
          <w:szCs w:val="24"/>
          <w:highlight w:val="white"/>
        </w:rPr>
        <w:t xml:space="preserve">&lt;*&gt; Сведения заполняются наследником умершего члена трудовой династии.</w:t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  <w:r>
        <w:rPr>
          <w:rFonts w:ascii="Arial" w:hAnsi="Arial" w:cs="Arial"/>
          <w:b w:val="0"/>
          <w:i w:val="0"/>
          <w:strike w:val="0"/>
          <w:sz w:val="24"/>
          <w:szCs w:val="24"/>
          <w:highlight w:val="white"/>
        </w:rPr>
      </w:r>
    </w:p>
    <w:sectPr>
      <w:footnotePr/>
      <w:endnotePr/>
      <w:type w:val="continuous"/>
      <w:pgSz w:w="11906" w:h="16838" w:orient="portrait"/>
      <w:pgMar w:top="227" w:right="567" w:bottom="283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10000000000000000"/>
  </w:font>
  <w:font w:name="CourierNew">
    <w:panose1 w:val="020B0604020202020204"/>
  </w:font>
  <w:font w:name="TimesNewRoman">
    <w:panose1 w:val="02020603050405020304"/>
  </w:font>
  <w:font w:name="Lucida Sans Unicode">
    <w:panose1 w:val="020B0603030804020204"/>
  </w:font>
  <w:font w:name="Tahoma">
    <w:panose1 w:val="020B0604030504040204"/>
  </w:font>
  <w:font w:name="Mangal">
    <w:panose1 w:val="02040503050406030204"/>
  </w:font>
  <w:font w:name="Courier New">
    <w:panose1 w:val="020704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 w:ascii="Arial" w:hAnsi="Arial" w:eastAsiaTheme="minorHAnsi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540" w:hanging="227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85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57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29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01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73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45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17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89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61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2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31"/>
    <w:link w:val="929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31"/>
    <w:link w:val="930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basedOn w:val="931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basedOn w:val="931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basedOn w:val="931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basedOn w:val="931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basedOn w:val="931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basedOn w:val="931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28"/>
    <w:next w:val="928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basedOn w:val="931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8"/>
    <w:next w:val="928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basedOn w:val="931"/>
    <w:link w:val="771"/>
    <w:uiPriority w:val="10"/>
    <w:rPr>
      <w:sz w:val="48"/>
      <w:szCs w:val="48"/>
    </w:rPr>
  </w:style>
  <w:style w:type="paragraph" w:styleId="773">
    <w:name w:val="Subtitle"/>
    <w:basedOn w:val="928"/>
    <w:next w:val="928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basedOn w:val="931"/>
    <w:link w:val="773"/>
    <w:uiPriority w:val="11"/>
    <w:rPr>
      <w:sz w:val="24"/>
      <w:szCs w:val="24"/>
    </w:rPr>
  </w:style>
  <w:style w:type="paragraph" w:styleId="775">
    <w:name w:val="Quote"/>
    <w:basedOn w:val="928"/>
    <w:next w:val="928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8"/>
    <w:next w:val="928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paragraph" w:styleId="779">
    <w:name w:val="Header"/>
    <w:basedOn w:val="928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Header Char"/>
    <w:basedOn w:val="931"/>
    <w:link w:val="779"/>
    <w:uiPriority w:val="99"/>
  </w:style>
  <w:style w:type="paragraph" w:styleId="781">
    <w:name w:val="Footer"/>
    <w:basedOn w:val="928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Footer Char"/>
    <w:basedOn w:val="931"/>
    <w:link w:val="781"/>
    <w:uiPriority w:val="99"/>
  </w:style>
  <w:style w:type="paragraph" w:styleId="783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781"/>
    <w:uiPriority w:val="99"/>
  </w:style>
  <w:style w:type="table" w:styleId="785">
    <w:name w:val="Table Grid"/>
    <w:basedOn w:val="9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931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31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29">
    <w:name w:val="Heading 1"/>
    <w:basedOn w:val="928"/>
    <w:next w:val="928"/>
    <w:link w:val="93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0">
    <w:name w:val="Heading 2"/>
    <w:basedOn w:val="928"/>
    <w:next w:val="928"/>
    <w:link w:val="935"/>
    <w:qFormat/>
    <w:pPr>
      <w:keepNext/>
      <w:spacing w:before="240" w:after="60"/>
      <w:tabs>
        <w:tab w:val="num" w:pos="0" w:leader="none"/>
      </w:tabs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31" w:default="1">
    <w:name w:val="Default Paragraph Font"/>
    <w:uiPriority w:val="1"/>
    <w:semiHidden/>
    <w:unhideWhenUsed/>
  </w:style>
  <w:style w:type="table" w:styleId="9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3" w:default="1">
    <w:name w:val="No List"/>
    <w:uiPriority w:val="99"/>
    <w:semiHidden/>
    <w:unhideWhenUsed/>
  </w:style>
  <w:style w:type="paragraph" w:styleId="934" w:customStyle="1">
    <w:name w:val="ConsPlusNonformat"/>
    <w:pPr>
      <w:spacing w:after="0" w:line="240" w:lineRule="auto"/>
      <w:widowControl w:val="off"/>
    </w:pPr>
    <w:rPr>
      <w:rFonts w:ascii="Courier New" w:hAnsi="Courier New" w:eastAsia="Arial" w:cs="Courier New"/>
      <w:sz w:val="20"/>
      <w:szCs w:val="20"/>
      <w:lang w:eastAsia="ar-SA"/>
    </w:rPr>
  </w:style>
  <w:style w:type="character" w:styleId="935" w:customStyle="1">
    <w:name w:val="Заголовок 2 Знак"/>
    <w:basedOn w:val="931"/>
    <w:link w:val="930"/>
    <w:rPr>
      <w:rFonts w:ascii="Arial" w:hAnsi="Arial" w:eastAsia="Times New Roman" w:cs="Arial"/>
      <w:b/>
      <w:bCs/>
      <w:i/>
      <w:iCs/>
      <w:sz w:val="28"/>
      <w:szCs w:val="28"/>
      <w:lang w:eastAsia="ar-SA"/>
    </w:rPr>
  </w:style>
  <w:style w:type="paragraph" w:styleId="936">
    <w:name w:val="Balloon Text"/>
    <w:basedOn w:val="928"/>
    <w:link w:val="937"/>
    <w:uiPriority w:val="99"/>
    <w:semiHidden/>
    <w:unhideWhenUsed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basedOn w:val="931"/>
    <w:link w:val="936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character" w:styleId="938" w:customStyle="1">
    <w:name w:val="Заголовок 1 Знак"/>
    <w:basedOn w:val="931"/>
    <w:link w:val="92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939">
    <w:name w:val="List Paragraph"/>
    <w:basedOn w:val="928"/>
    <w:uiPriority w:val="34"/>
    <w:qFormat/>
    <w:pPr>
      <w:contextualSpacing/>
      <w:ind w:left="720"/>
    </w:pPr>
  </w:style>
  <w:style w:type="paragraph" w:styleId="940" w:customStyle="1">
    <w:name w:val="СтильДоговор"/>
    <w:basedOn w:val="928"/>
    <w:pPr>
      <w:ind w:firstLine="567"/>
      <w:jc w:val="both"/>
      <w:spacing w:line="360" w:lineRule="auto"/>
      <w:widowControl w:val="off"/>
    </w:pPr>
    <w:rPr>
      <w:rFonts w:ascii="Arial" w:hAnsi="Arial" w:cs="Arial"/>
      <w:sz w:val="28"/>
      <w:szCs w:val="20"/>
      <w:lang w:eastAsia="ru-RU"/>
    </w:rPr>
  </w:style>
  <w:style w:type="paragraph" w:styleId="941">
    <w:name w:val="Normal (Web)"/>
    <w:basedOn w:val="928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942" w:customStyle="1">
    <w:name w:val="normaltextrun"/>
  </w:style>
  <w:style w:type="character" w:styleId="943">
    <w:name w:val="Strong"/>
    <w:basedOn w:val="931"/>
    <w:uiPriority w:val="22"/>
    <w:qFormat/>
    <w:rPr>
      <w:b/>
      <w:bCs/>
    </w:rPr>
  </w:style>
  <w:style w:type="paragraph" w:styleId="944" w:customStyle="1">
    <w:name w:val="label"/>
    <w:basedOn w:val="928"/>
    <w:pPr>
      <w:spacing w:before="100" w:beforeAutospacing="1" w:after="100" w:afterAutospacing="1"/>
    </w:pPr>
    <w:rPr>
      <w:lang w:eastAsia="ru-RU"/>
    </w:rPr>
  </w:style>
  <w:style w:type="paragraph" w:styleId="945" w:customStyle="1">
    <w:name w:val="value"/>
    <w:basedOn w:val="928"/>
    <w:pPr>
      <w:spacing w:before="100" w:beforeAutospacing="1" w:after="100" w:afterAutospacing="1"/>
    </w:pPr>
    <w:rPr>
      <w:lang w:eastAsia="ru-RU"/>
    </w:rPr>
  </w:style>
  <w:style w:type="character" w:styleId="946">
    <w:name w:val="Hyperlink"/>
    <w:basedOn w:val="931"/>
    <w:uiPriority w:val="99"/>
    <w:semiHidden/>
    <w:unhideWhenUsed/>
    <w:rPr>
      <w:color w:val="0000ff"/>
      <w:u w:val="single"/>
    </w:rPr>
  </w:style>
  <w:style w:type="paragraph" w:styleId="947" w:customStyle="1">
    <w:name w:val="visits-caption"/>
    <w:basedOn w:val="928"/>
    <w:pPr>
      <w:spacing w:before="100" w:beforeAutospacing="1" w:after="100" w:afterAutospacing="1"/>
    </w:pPr>
    <w:rPr>
      <w:lang w:eastAsia="ru-RU"/>
    </w:rPr>
  </w:style>
  <w:style w:type="paragraph" w:styleId="948" w:customStyle="1">
    <w:name w:val="Абзац с отступом"/>
    <w:basedOn w:val="910"/>
    <w:next w:val="931"/>
    <w:link w:val="910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49" w:customStyle="1">
    <w:name w:val="Пункт"/>
    <w:basedOn w:val="820"/>
    <w:pPr>
      <w:numPr>
        <w:ilvl w:val="2"/>
        <w:numId w:val="0"/>
      </w:numPr>
      <w:contextualSpacing w:val="0"/>
      <w:ind w:left="624" w:right="0" w:hanging="504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num" w:pos="120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0" w:customStyle="1">
    <w:name w:val="Block Text"/>
    <w:basedOn w:val="927"/>
    <w:uiPriority w:val="99"/>
    <w:unhideWhenUsed/>
    <w:pPr>
      <w:contextualSpacing w:val="0"/>
      <w:ind w:left="-1560" w:right="-1753" w:firstLine="1702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1" w:customStyle="1">
    <w:name w:val="Цитата1"/>
    <w:pPr>
      <w:contextualSpacing w:val="0"/>
      <w:ind w:left="-1560" w:right="-1753" w:firstLine="1702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52" w:customStyle="1">
    <w:name w:val="Body Text Indent"/>
    <w:basedOn w:val="772"/>
    <w:pPr>
      <w:contextualSpacing w:val="0"/>
      <w:ind w:left="5529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53" w:customStyle="1">
    <w:name w:val="Гиперссылка"/>
    <w:next w:val="904"/>
    <w:link w:val="900"/>
    <w:rPr>
      <w:color w:val="000080"/>
      <w:u w:val="single"/>
    </w:rPr>
  </w:style>
  <w:style w:type="paragraph" w:styleId="95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55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56" w:customStyle="1">
    <w:name w:val="Text body"/>
    <w:basedOn w:val="77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57" w:customStyle="1">
    <w:name w:val="Содержимое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Arial" w:hAnsi="Arial" w:eastAsia="Arial Unicode MS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hi-IN" w:bidi="hi-IN"/>
      <w14:ligatures w14:val="none"/>
    </w:rPr>
  </w:style>
  <w:style w:type="paragraph" w:styleId="958" w:customStyle="1">
    <w:name w:val="docdata,docy,v5,4340,bqiaagaaeyqcaaagiaiaaaobdgaabakoaaaaaaaaaaaaaaaaaaaaaaaaaaaaaaaaaaaaaaaaaaaaaaaaaaaaaaaaaaaaaaaaaaaaaaaaaaaaaaaaaaaaaaaaaaaaaaaaaaaaaaaaaaaaaaaaaaaaaaaaaaaaaaaaaaaaaaaaaaaaaaaaaaaaaaaaaaaaaaaaaaaaaaaaaaaaaaaaaaaaaaaaaaaaaaaaaaaaaaaa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9" w:customStyle="1">
    <w:name w:val="мой 2"/>
    <w:basedOn w:val="862"/>
    <w:next w:val="880"/>
    <w:link w:val="86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0" w:customStyle="1">
    <w:name w:val="Основной текст (4)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278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61" w:customStyle="1">
    <w:name w:val="Основной шрифт абзаца3"/>
    <w:next w:val="757"/>
  </w:style>
  <w:style w:type="paragraph" w:styleId="96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FF7B-6493-4BC2-914C-2454B922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revision>946</cp:revision>
  <dcterms:created xsi:type="dcterms:W3CDTF">2020-11-03T05:52:00Z</dcterms:created>
  <dcterms:modified xsi:type="dcterms:W3CDTF">2024-07-01T11:05:43Z</dcterms:modified>
</cp:coreProperties>
</file>